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D" w:rsidRPr="00A2704A" w:rsidRDefault="00AB615B" w:rsidP="00B678CD">
      <w:pPr>
        <w:pStyle w:val="Default"/>
      </w:pPr>
      <w:r>
        <w:rPr>
          <w:rFonts w:ascii="Arial" w:hAnsi="Arial" w:cs="Arial"/>
          <w:noProof/>
          <w:spacing w:val="-3"/>
          <w:sz w:val="26"/>
          <w:lang w:eastAsia="cs-CZ"/>
        </w:rPr>
        <w:drawing>
          <wp:anchor distT="0" distB="0" distL="114300" distR="114300" simplePos="0" relativeHeight="251660288" behindDoc="1" locked="0" layoutInCell="1" allowOverlap="1" wp14:anchorId="05ADA172" wp14:editId="71174DD4">
            <wp:simplePos x="0" y="0"/>
            <wp:positionH relativeFrom="column">
              <wp:posOffset>-277495</wp:posOffset>
            </wp:positionH>
            <wp:positionV relativeFrom="paragraph">
              <wp:posOffset>146685</wp:posOffset>
            </wp:positionV>
            <wp:extent cx="330263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3613" y="21207"/>
                <wp:lineTo x="12335" y="21207"/>
                <wp:lineTo x="20807" y="17280"/>
                <wp:lineTo x="20931" y="2356"/>
                <wp:lineTo x="19685" y="1571"/>
                <wp:lineTo x="36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04A">
        <w:rPr>
          <w:b/>
          <w:i/>
          <w:noProof/>
          <w:spacing w:val="-3"/>
          <w:sz w:val="26"/>
          <w:lang w:eastAsia="cs-CZ"/>
        </w:rPr>
        <w:drawing>
          <wp:anchor distT="0" distB="0" distL="114300" distR="114300" simplePos="0" relativeHeight="251659264" behindDoc="1" locked="0" layoutInCell="1" allowOverlap="1" wp14:anchorId="3C0C2376" wp14:editId="38B93E35">
            <wp:simplePos x="0" y="0"/>
            <wp:positionH relativeFrom="margin">
              <wp:posOffset>3575685</wp:posOffset>
            </wp:positionH>
            <wp:positionV relativeFrom="paragraph">
              <wp:posOffset>9525</wp:posOffset>
            </wp:positionV>
            <wp:extent cx="19907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7" y="21168"/>
                <wp:lineTo x="21497" y="0"/>
                <wp:lineTo x="0" y="0"/>
              </wp:wrapPolygon>
            </wp:wrapTight>
            <wp:docPr id="1" name="Obrázek 1" descr="LOGO_PSP I_barevne_cern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SP I_barevne_cerna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8CD" w:rsidRPr="00A2704A" w:rsidRDefault="00B678CD" w:rsidP="00B678CD">
      <w:pPr>
        <w:pStyle w:val="Pa0"/>
        <w:rPr>
          <w:sz w:val="18"/>
          <w:szCs w:val="18"/>
        </w:rPr>
      </w:pPr>
      <w:r w:rsidRPr="00A2704A">
        <w:rPr>
          <w:b/>
          <w:i/>
          <w:spacing w:val="-3"/>
          <w:sz w:val="26"/>
        </w:rPr>
        <w:tab/>
      </w:r>
      <w:r w:rsidRPr="00A2704A">
        <w:rPr>
          <w:b/>
          <w:i/>
          <w:spacing w:val="-3"/>
          <w:sz w:val="26"/>
        </w:rPr>
        <w:tab/>
      </w:r>
      <w:r w:rsidRPr="00A2704A">
        <w:rPr>
          <w:b/>
          <w:i/>
          <w:spacing w:val="-3"/>
          <w:sz w:val="26"/>
        </w:rPr>
        <w:tab/>
      </w:r>
    </w:p>
    <w:p w:rsidR="00B678CD" w:rsidRPr="00AB615B" w:rsidRDefault="00AB615B" w:rsidP="00B678CD">
      <w:pPr>
        <w:tabs>
          <w:tab w:val="center" w:pos="4512"/>
        </w:tabs>
        <w:spacing w:after="0" w:line="240" w:lineRule="auto"/>
        <w:rPr>
          <w:rFonts w:ascii="Arial" w:hAnsi="Arial" w:cs="Arial"/>
          <w:spacing w:val="-3"/>
          <w:sz w:val="26"/>
        </w:rPr>
      </w:pPr>
      <w:r>
        <w:rPr>
          <w:b/>
          <w:i/>
          <w:spacing w:val="-3"/>
          <w:sz w:val="26"/>
        </w:rPr>
        <w:tab/>
      </w:r>
      <w:r>
        <w:rPr>
          <w:b/>
          <w:i/>
          <w:spacing w:val="-3"/>
          <w:sz w:val="26"/>
        </w:rPr>
        <w:tab/>
      </w:r>
      <w:r>
        <w:rPr>
          <w:b/>
          <w:i/>
          <w:spacing w:val="-3"/>
          <w:sz w:val="26"/>
        </w:rPr>
        <w:tab/>
      </w:r>
      <w:r w:rsidR="00B678CD" w:rsidRPr="00A2704A">
        <w:rPr>
          <w:rFonts w:ascii="Arial" w:hAnsi="Arial" w:cs="Arial"/>
          <w:spacing w:val="-3"/>
          <w:sz w:val="26"/>
        </w:rPr>
        <w:t xml:space="preserve">               </w:t>
      </w:r>
    </w:p>
    <w:p w:rsidR="00B678CD" w:rsidRPr="00A2704A" w:rsidRDefault="00B678CD" w:rsidP="00B678CD">
      <w:pPr>
        <w:tabs>
          <w:tab w:val="center" w:pos="4512"/>
        </w:tabs>
        <w:spacing w:after="0" w:line="240" w:lineRule="auto"/>
        <w:jc w:val="center"/>
        <w:rPr>
          <w:rFonts w:ascii="Arial" w:hAnsi="Arial" w:cs="Arial"/>
          <w:spacing w:val="-3"/>
          <w:sz w:val="26"/>
        </w:rPr>
      </w:pPr>
    </w:p>
    <w:p w:rsidR="00A04048" w:rsidRDefault="00A04048" w:rsidP="00114360">
      <w:pPr>
        <w:pStyle w:val="Zkladntext3"/>
        <w:spacing w:before="240"/>
        <w:rPr>
          <w:rFonts w:asciiTheme="majorHAnsi" w:hAnsiTheme="majorHAnsi" w:cs="Arial"/>
          <w:i w:val="0"/>
          <w:caps/>
          <w:color w:val="002060"/>
          <w:spacing w:val="30"/>
          <w:sz w:val="44"/>
          <w:szCs w:val="44"/>
          <w:u w:val="none"/>
        </w:rPr>
      </w:pPr>
    </w:p>
    <w:p w:rsidR="00114360" w:rsidRPr="0025152A" w:rsidRDefault="00114360" w:rsidP="00114360">
      <w:pPr>
        <w:pStyle w:val="Zkladntext3"/>
        <w:spacing w:before="240"/>
        <w:rPr>
          <w:rFonts w:asciiTheme="majorHAnsi" w:hAnsiTheme="majorHAnsi" w:cs="Arial"/>
          <w:i w:val="0"/>
          <w:caps/>
          <w:color w:val="002060"/>
          <w:spacing w:val="30"/>
          <w:sz w:val="44"/>
          <w:szCs w:val="44"/>
          <w:u w:val="none"/>
        </w:rPr>
      </w:pPr>
      <w:r w:rsidRPr="0025152A">
        <w:rPr>
          <w:rFonts w:asciiTheme="majorHAnsi" w:hAnsiTheme="majorHAnsi" w:cs="Arial"/>
          <w:i w:val="0"/>
          <w:caps/>
          <w:color w:val="002060"/>
          <w:spacing w:val="30"/>
          <w:sz w:val="44"/>
          <w:szCs w:val="44"/>
          <w:u w:val="none"/>
        </w:rPr>
        <w:t>mezinárodní konference</w:t>
      </w:r>
    </w:p>
    <w:p w:rsidR="00114360" w:rsidRPr="00AB615B" w:rsidRDefault="00114360" w:rsidP="00114360">
      <w:pPr>
        <w:spacing w:after="0" w:line="240" w:lineRule="auto"/>
        <w:jc w:val="center"/>
        <w:rPr>
          <w:rFonts w:eastAsia="Times New Roman" w:cs="Helvetica"/>
          <w:color w:val="002060"/>
          <w:sz w:val="36"/>
          <w:szCs w:val="36"/>
          <w:lang w:eastAsia="cs-CZ"/>
        </w:rPr>
      </w:pPr>
      <w:r w:rsidRPr="00AB615B">
        <w:rPr>
          <w:rFonts w:eastAsia="Times New Roman" w:cs="Helvetica"/>
          <w:color w:val="000000"/>
          <w:sz w:val="36"/>
          <w:szCs w:val="36"/>
          <w:lang w:eastAsia="cs-CZ"/>
        </w:rPr>
        <w:t>„</w:t>
      </w:r>
      <w:r w:rsidRPr="00AB615B">
        <w:rPr>
          <w:rFonts w:eastAsia="Times New Roman" w:cs="Helvetica"/>
          <w:color w:val="002060"/>
          <w:sz w:val="36"/>
          <w:szCs w:val="36"/>
          <w:lang w:eastAsia="cs-CZ"/>
        </w:rPr>
        <w:t>Jak efektivně řešit konec palivového cyklu s menším jaderným programem?“</w:t>
      </w:r>
    </w:p>
    <w:p w:rsidR="00114360" w:rsidRPr="00A04048" w:rsidRDefault="00114360" w:rsidP="00A04048">
      <w:pPr>
        <w:pStyle w:val="Zkladntext3"/>
        <w:spacing w:before="480" w:after="120"/>
        <w:rPr>
          <w:rFonts w:asciiTheme="minorHAnsi" w:hAnsiTheme="minorHAnsi" w:cs="Arial"/>
          <w:i w:val="0"/>
          <w:caps/>
          <w:spacing w:val="30"/>
          <w:sz w:val="20"/>
          <w:szCs w:val="20"/>
          <w:u w:val="none"/>
        </w:rPr>
      </w:pPr>
      <w:r w:rsidRPr="00A04048">
        <w:rPr>
          <w:rFonts w:asciiTheme="minorHAnsi" w:hAnsiTheme="minorHAnsi" w:cs="Arial"/>
          <w:i w:val="0"/>
          <w:caps/>
          <w:spacing w:val="30"/>
          <w:sz w:val="20"/>
          <w:szCs w:val="20"/>
          <w:u w:val="none"/>
        </w:rPr>
        <w:t>sněmovní 1, místnost č. 205, Praha 1</w:t>
      </w:r>
    </w:p>
    <w:p w:rsidR="00942935" w:rsidRPr="00A04048" w:rsidRDefault="0025152A" w:rsidP="00A04048">
      <w:pPr>
        <w:pStyle w:val="Zkladntext3"/>
        <w:spacing w:before="120" w:after="480"/>
        <w:rPr>
          <w:rFonts w:asciiTheme="minorHAnsi" w:hAnsiTheme="minorHAnsi" w:cs="Arial"/>
          <w:i w:val="0"/>
          <w:caps/>
          <w:spacing w:val="30"/>
          <w:sz w:val="44"/>
          <w:szCs w:val="44"/>
          <w:u w:val="none"/>
        </w:rPr>
      </w:pPr>
      <w:r w:rsidRPr="00A04048">
        <w:rPr>
          <w:rFonts w:asciiTheme="minorHAnsi" w:hAnsiTheme="minorHAnsi" w:cs="Arial"/>
          <w:i w:val="0"/>
          <w:caps/>
          <w:spacing w:val="30"/>
          <w:sz w:val="20"/>
          <w:szCs w:val="20"/>
          <w:u w:val="none"/>
        </w:rPr>
        <w:t>15. ŘÍJNA 2018</w:t>
      </w:r>
    </w:p>
    <w:p w:rsidR="00B678CD" w:rsidRPr="00A2704A" w:rsidRDefault="00B678CD" w:rsidP="00E540E9">
      <w:pPr>
        <w:pStyle w:val="Pa8"/>
        <w:tabs>
          <w:tab w:val="left" w:pos="1701"/>
        </w:tabs>
        <w:spacing w:before="960"/>
        <w:jc w:val="both"/>
        <w:rPr>
          <w:rFonts w:asciiTheme="minorHAnsi" w:hAnsiTheme="minorHAnsi" w:cs="TradeGothic-BoldTwo"/>
          <w:color w:val="000000"/>
          <w:sz w:val="22"/>
          <w:szCs w:val="22"/>
        </w:rPr>
      </w:pPr>
      <w:r w:rsidRPr="00A2704A">
        <w:rPr>
          <w:rFonts w:asciiTheme="minorHAnsi" w:hAnsiTheme="minorHAnsi"/>
          <w:sz w:val="22"/>
          <w:szCs w:val="22"/>
        </w:rPr>
        <w:t>9:30</w:t>
      </w:r>
      <w:r w:rsidR="005964D9">
        <w:rPr>
          <w:rFonts w:asciiTheme="minorHAnsi" w:hAnsiTheme="minorHAnsi"/>
          <w:sz w:val="22"/>
          <w:szCs w:val="22"/>
        </w:rPr>
        <w:tab/>
      </w:r>
      <w:r w:rsidR="00FB05A2">
        <w:rPr>
          <w:rFonts w:asciiTheme="minorHAnsi" w:hAnsiTheme="minorHAnsi"/>
          <w:sz w:val="22"/>
          <w:szCs w:val="22"/>
        </w:rPr>
        <w:t xml:space="preserve">Příchod účastníků, </w:t>
      </w:r>
      <w:r w:rsidR="00114360">
        <w:rPr>
          <w:rFonts w:asciiTheme="minorHAnsi" w:hAnsiTheme="minorHAnsi"/>
          <w:sz w:val="22"/>
          <w:szCs w:val="22"/>
        </w:rPr>
        <w:t>registrace a lehké občerstvení</w:t>
      </w:r>
    </w:p>
    <w:p w:rsidR="002C69A3" w:rsidRDefault="00B678CD" w:rsidP="00E540E9">
      <w:pPr>
        <w:pStyle w:val="Pa8"/>
        <w:tabs>
          <w:tab w:val="left" w:pos="1701"/>
          <w:tab w:val="left" w:pos="2977"/>
        </w:tabs>
        <w:spacing w:before="240"/>
        <w:jc w:val="both"/>
        <w:rPr>
          <w:rStyle w:val="A9"/>
          <w:rFonts w:asciiTheme="minorHAnsi" w:hAnsiTheme="minorHAnsi"/>
          <w:sz w:val="22"/>
          <w:szCs w:val="22"/>
        </w:rPr>
      </w:pPr>
      <w:r w:rsidRPr="00A2704A">
        <w:rPr>
          <w:rFonts w:asciiTheme="minorHAnsi" w:hAnsiTheme="minorHAnsi"/>
          <w:sz w:val="22"/>
          <w:szCs w:val="22"/>
        </w:rPr>
        <w:t>10:</w:t>
      </w:r>
      <w:r w:rsidR="0099399C" w:rsidRPr="00A2704A">
        <w:rPr>
          <w:rFonts w:asciiTheme="minorHAnsi" w:hAnsiTheme="minorHAnsi"/>
          <w:sz w:val="22"/>
          <w:szCs w:val="22"/>
        </w:rPr>
        <w:t>0</w:t>
      </w:r>
      <w:r w:rsidRPr="00A2704A">
        <w:rPr>
          <w:rFonts w:asciiTheme="minorHAnsi" w:hAnsiTheme="minorHAnsi"/>
          <w:sz w:val="22"/>
          <w:szCs w:val="22"/>
        </w:rPr>
        <w:t>0</w:t>
      </w:r>
      <w:r w:rsidR="007C4BF7">
        <w:rPr>
          <w:rFonts w:asciiTheme="minorHAnsi" w:hAnsiTheme="minorHAnsi"/>
          <w:sz w:val="22"/>
          <w:szCs w:val="22"/>
        </w:rPr>
        <w:t xml:space="preserve"> </w:t>
      </w:r>
      <w:r w:rsidR="005964D9">
        <w:rPr>
          <w:rFonts w:asciiTheme="minorHAnsi" w:hAnsiTheme="minorHAnsi"/>
          <w:sz w:val="22"/>
          <w:szCs w:val="22"/>
        </w:rPr>
        <w:t>-</w:t>
      </w:r>
      <w:r w:rsidR="007C4BF7">
        <w:rPr>
          <w:rFonts w:asciiTheme="minorHAnsi" w:hAnsiTheme="minorHAnsi"/>
          <w:sz w:val="22"/>
          <w:szCs w:val="22"/>
        </w:rPr>
        <w:t xml:space="preserve"> </w:t>
      </w:r>
      <w:r w:rsidR="00160736">
        <w:rPr>
          <w:rFonts w:asciiTheme="minorHAnsi" w:hAnsiTheme="minorHAnsi"/>
          <w:sz w:val="22"/>
          <w:szCs w:val="22"/>
        </w:rPr>
        <w:t>10:15</w:t>
      </w:r>
      <w:r w:rsidR="00160736">
        <w:rPr>
          <w:rFonts w:asciiTheme="minorHAnsi" w:hAnsiTheme="minorHAnsi"/>
          <w:sz w:val="22"/>
          <w:szCs w:val="22"/>
        </w:rPr>
        <w:tab/>
      </w:r>
      <w:r w:rsidR="00114360">
        <w:rPr>
          <w:rFonts w:asciiTheme="minorHAnsi" w:hAnsiTheme="minorHAnsi"/>
          <w:sz w:val="22"/>
          <w:szCs w:val="22"/>
        </w:rPr>
        <w:t xml:space="preserve">Úvodní slovo: </w:t>
      </w:r>
      <w:r w:rsidR="00160736">
        <w:rPr>
          <w:rFonts w:asciiTheme="minorHAnsi" w:hAnsiTheme="minorHAnsi"/>
          <w:sz w:val="22"/>
          <w:szCs w:val="22"/>
        </w:rPr>
        <w:tab/>
      </w:r>
      <w:r w:rsidR="00114360">
        <w:rPr>
          <w:rStyle w:val="A9"/>
          <w:rFonts w:asciiTheme="minorHAnsi" w:hAnsiTheme="minorHAnsi"/>
          <w:b/>
          <w:sz w:val="22"/>
          <w:szCs w:val="22"/>
        </w:rPr>
        <w:t>RADIM FIALA</w:t>
      </w:r>
      <w:r w:rsidR="005964D9" w:rsidRPr="00A2704A">
        <w:rPr>
          <w:rStyle w:val="A9"/>
          <w:rFonts w:asciiTheme="minorHAnsi" w:hAnsiTheme="minorHAnsi"/>
          <w:b/>
          <w:sz w:val="22"/>
          <w:szCs w:val="22"/>
        </w:rPr>
        <w:t xml:space="preserve">, </w:t>
      </w:r>
      <w:r w:rsidR="005964D9">
        <w:rPr>
          <w:rStyle w:val="A9"/>
          <w:rFonts w:asciiTheme="minorHAnsi" w:hAnsiTheme="minorHAnsi"/>
          <w:sz w:val="22"/>
          <w:szCs w:val="22"/>
        </w:rPr>
        <w:t>předseda h</w:t>
      </w:r>
      <w:r w:rsidR="005964D9" w:rsidRPr="00A2704A">
        <w:rPr>
          <w:rStyle w:val="A9"/>
          <w:rFonts w:asciiTheme="minorHAnsi" w:hAnsiTheme="minorHAnsi"/>
          <w:sz w:val="22"/>
          <w:szCs w:val="22"/>
        </w:rPr>
        <w:t>ospodářského výboru PSP ČR</w:t>
      </w:r>
    </w:p>
    <w:p w:rsidR="002C69A3" w:rsidRPr="00160736" w:rsidRDefault="00160736" w:rsidP="00E540E9">
      <w:pPr>
        <w:pStyle w:val="Default"/>
        <w:tabs>
          <w:tab w:val="left" w:pos="2977"/>
        </w:tabs>
        <w:rPr>
          <w:rFonts w:ascii="Calibri" w:hAnsi="Calibri"/>
          <w:i/>
          <w:sz w:val="20"/>
        </w:rPr>
      </w:pPr>
      <w:r w:rsidRPr="00160736">
        <w:rPr>
          <w:rFonts w:ascii="Calibri" w:hAnsi="Calibri"/>
          <w:sz w:val="22"/>
        </w:rPr>
        <w:tab/>
      </w:r>
      <w:r w:rsidRPr="00160736">
        <w:rPr>
          <w:rFonts w:ascii="Calibri" w:hAnsi="Calibri"/>
          <w:b/>
          <w:sz w:val="22"/>
        </w:rPr>
        <w:t>MARTA NOVÁKOVÁ</w:t>
      </w:r>
      <w:r w:rsidRPr="00160736">
        <w:rPr>
          <w:rFonts w:ascii="Calibri" w:hAnsi="Calibri"/>
          <w:sz w:val="22"/>
        </w:rPr>
        <w:t>, ministryně průmys</w:t>
      </w:r>
      <w:r>
        <w:rPr>
          <w:rFonts w:ascii="Calibri" w:hAnsi="Calibri"/>
          <w:sz w:val="22"/>
        </w:rPr>
        <w:t xml:space="preserve">lu a obchodu </w:t>
      </w:r>
      <w:r w:rsidRPr="00160736">
        <w:rPr>
          <w:rFonts w:ascii="Calibri" w:hAnsi="Calibri"/>
          <w:i/>
          <w:sz w:val="20"/>
        </w:rPr>
        <w:t>(bude potvrzeno)</w:t>
      </w:r>
    </w:p>
    <w:p w:rsidR="00B678CD" w:rsidRPr="0025152A" w:rsidRDefault="00114360" w:rsidP="001D3625">
      <w:pPr>
        <w:pStyle w:val="Pa8"/>
        <w:shd w:val="clear" w:color="auto" w:fill="BDD6EE" w:themeFill="accent1" w:themeFillTint="66"/>
        <w:tabs>
          <w:tab w:val="left" w:pos="1701"/>
        </w:tabs>
        <w:spacing w:before="360" w:after="120"/>
        <w:jc w:val="both"/>
        <w:rPr>
          <w:rFonts w:asciiTheme="minorHAnsi" w:hAnsiTheme="minorHAnsi" w:cs="TradeGothic-BoldTwo"/>
          <w:b/>
          <w:caps/>
          <w:color w:val="000000"/>
          <w:sz w:val="22"/>
          <w:szCs w:val="22"/>
        </w:rPr>
      </w:pPr>
      <w:r w:rsidRPr="0025152A">
        <w:rPr>
          <w:rStyle w:val="A9"/>
          <w:rFonts w:asciiTheme="minorHAnsi" w:hAnsiTheme="minorHAnsi"/>
          <w:b/>
          <w:sz w:val="22"/>
          <w:szCs w:val="22"/>
        </w:rPr>
        <w:t>10</w:t>
      </w:r>
      <w:r w:rsidR="001D3625">
        <w:rPr>
          <w:rStyle w:val="A9"/>
          <w:rFonts w:asciiTheme="minorHAnsi" w:hAnsiTheme="minorHAnsi"/>
          <w:b/>
          <w:sz w:val="22"/>
          <w:szCs w:val="22"/>
        </w:rPr>
        <w:t>:</w:t>
      </w:r>
      <w:r w:rsidRPr="0025152A">
        <w:rPr>
          <w:rStyle w:val="A9"/>
          <w:rFonts w:asciiTheme="minorHAnsi" w:hAnsiTheme="minorHAnsi"/>
          <w:b/>
          <w:sz w:val="22"/>
          <w:szCs w:val="22"/>
        </w:rPr>
        <w:t xml:space="preserve">15 </w:t>
      </w:r>
      <w:r w:rsidR="001D3625">
        <w:rPr>
          <w:rStyle w:val="A9"/>
          <w:rFonts w:asciiTheme="minorHAnsi" w:hAnsiTheme="minorHAnsi"/>
          <w:b/>
          <w:sz w:val="22"/>
          <w:szCs w:val="22"/>
        </w:rPr>
        <w:t>–</w:t>
      </w:r>
      <w:r w:rsidRPr="0025152A">
        <w:rPr>
          <w:rStyle w:val="A9"/>
          <w:rFonts w:asciiTheme="minorHAnsi" w:hAnsiTheme="minorHAnsi"/>
          <w:b/>
          <w:sz w:val="22"/>
          <w:szCs w:val="22"/>
        </w:rPr>
        <w:t xml:space="preserve"> 10</w:t>
      </w:r>
      <w:r w:rsidR="001D3625">
        <w:rPr>
          <w:rStyle w:val="A9"/>
          <w:rFonts w:asciiTheme="minorHAnsi" w:hAnsiTheme="minorHAnsi"/>
          <w:b/>
          <w:sz w:val="22"/>
          <w:szCs w:val="22"/>
        </w:rPr>
        <w:t>:</w:t>
      </w:r>
      <w:r w:rsidRPr="0025152A">
        <w:rPr>
          <w:rStyle w:val="A9"/>
          <w:rFonts w:asciiTheme="minorHAnsi" w:hAnsiTheme="minorHAnsi"/>
          <w:b/>
          <w:sz w:val="22"/>
          <w:szCs w:val="22"/>
        </w:rPr>
        <w:t>30</w:t>
      </w:r>
      <w:r w:rsidR="0099399C" w:rsidRPr="0025152A">
        <w:rPr>
          <w:rStyle w:val="A9"/>
          <w:rFonts w:asciiTheme="minorHAnsi" w:hAnsiTheme="minorHAnsi"/>
          <w:b/>
          <w:sz w:val="22"/>
          <w:szCs w:val="22"/>
        </w:rPr>
        <w:tab/>
      </w:r>
      <w:r w:rsidR="00B678CD" w:rsidRPr="0025152A">
        <w:rPr>
          <w:rStyle w:val="A9"/>
          <w:rFonts w:asciiTheme="minorHAnsi" w:hAnsiTheme="minorHAnsi"/>
          <w:b/>
          <w:sz w:val="22"/>
          <w:szCs w:val="22"/>
        </w:rPr>
        <w:t>“</w:t>
      </w:r>
      <w:r w:rsidRPr="0025152A">
        <w:rPr>
          <w:rStyle w:val="A9"/>
          <w:rFonts w:asciiTheme="minorHAnsi" w:hAnsiTheme="minorHAnsi"/>
          <w:b/>
          <w:sz w:val="22"/>
          <w:szCs w:val="22"/>
        </w:rPr>
        <w:t>Úvodní referáty</w:t>
      </w:r>
      <w:r w:rsidRPr="0025152A">
        <w:rPr>
          <w:rStyle w:val="A9"/>
          <w:rFonts w:asciiTheme="minorHAnsi" w:hAnsiTheme="minorHAnsi"/>
          <w:b/>
          <w:caps/>
          <w:sz w:val="22"/>
          <w:szCs w:val="22"/>
        </w:rPr>
        <w:t xml:space="preserve"> </w:t>
      </w:r>
      <w:r w:rsidR="00A826CF" w:rsidRPr="0025152A">
        <w:rPr>
          <w:rStyle w:val="A9"/>
          <w:rFonts w:asciiTheme="minorHAnsi" w:hAnsiTheme="minorHAnsi"/>
          <w:b/>
          <w:caps/>
          <w:sz w:val="22"/>
          <w:szCs w:val="22"/>
        </w:rPr>
        <w:t>”</w:t>
      </w:r>
    </w:p>
    <w:p w:rsidR="007E7C4D" w:rsidRPr="00D22092" w:rsidRDefault="00114360" w:rsidP="00FB0357">
      <w:pPr>
        <w:tabs>
          <w:tab w:val="left" w:pos="1701"/>
        </w:tabs>
        <w:spacing w:after="0" w:line="240" w:lineRule="auto"/>
        <w:ind w:left="1701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07336">
        <w:rPr>
          <w:rFonts w:eastAsia="Times New Roman" w:cs="Helvetica"/>
          <w:b/>
          <w:color w:val="000000"/>
          <w:lang w:eastAsia="cs-CZ"/>
        </w:rPr>
        <w:t>Jiří Slovák</w:t>
      </w:r>
      <w:r w:rsidRPr="0025152A">
        <w:rPr>
          <w:rFonts w:eastAsia="Times New Roman" w:cs="Helvetica"/>
          <w:color w:val="000000"/>
          <w:lang w:eastAsia="cs-CZ"/>
        </w:rPr>
        <w:t xml:space="preserve"> </w:t>
      </w:r>
      <w:r w:rsidR="008045FE">
        <w:rPr>
          <w:rFonts w:eastAsia="Times New Roman" w:cs="Helvetica"/>
          <w:color w:val="000000"/>
          <w:lang w:eastAsia="cs-CZ"/>
        </w:rPr>
        <w:t>– ř</w:t>
      </w:r>
      <w:r w:rsidRPr="0025152A">
        <w:rPr>
          <w:rFonts w:eastAsia="Times New Roman" w:cs="Helvetica"/>
          <w:color w:val="000000"/>
          <w:lang w:eastAsia="cs-CZ"/>
        </w:rPr>
        <w:t xml:space="preserve">editel SÚRAO </w:t>
      </w:r>
      <w:r w:rsidR="008045FE">
        <w:rPr>
          <w:rFonts w:eastAsia="Times New Roman" w:cs="Helvetica"/>
          <w:color w:val="000000"/>
          <w:lang w:eastAsia="cs-CZ"/>
        </w:rPr>
        <w:t>– sou</w:t>
      </w:r>
      <w:r w:rsidR="007E7C4D" w:rsidRPr="007E7C4D">
        <w:rPr>
          <w:rFonts w:eastAsia="Times New Roman" w:cstheme="minorHAnsi"/>
          <w:color w:val="000000"/>
          <w:lang w:eastAsia="cs-CZ"/>
        </w:rPr>
        <w:t xml:space="preserve">časná koncepce ukládání radioaktivního odpadu </w:t>
      </w:r>
      <w:r w:rsidR="00FB0357">
        <w:rPr>
          <w:rFonts w:eastAsia="Times New Roman" w:cstheme="minorHAnsi"/>
          <w:color w:val="000000"/>
          <w:lang w:eastAsia="cs-CZ"/>
        </w:rPr>
        <w:br/>
      </w:r>
      <w:r w:rsidR="007E7C4D" w:rsidRPr="007E7C4D">
        <w:rPr>
          <w:rFonts w:eastAsia="Times New Roman" w:cstheme="minorHAnsi"/>
          <w:color w:val="000000"/>
          <w:lang w:eastAsia="cs-CZ"/>
        </w:rPr>
        <w:t>a</w:t>
      </w:r>
      <w:r w:rsidR="00FB0357">
        <w:rPr>
          <w:rFonts w:eastAsia="Times New Roman" w:cstheme="minorHAnsi"/>
          <w:color w:val="000000"/>
          <w:lang w:eastAsia="cs-CZ"/>
        </w:rPr>
        <w:t xml:space="preserve"> </w:t>
      </w:r>
      <w:r w:rsidR="007E7C4D">
        <w:rPr>
          <w:rFonts w:eastAsia="Times New Roman" w:cstheme="minorHAnsi"/>
          <w:color w:val="000000"/>
          <w:lang w:eastAsia="cs-CZ"/>
        </w:rPr>
        <w:t xml:space="preserve">možnosti jejího vývoje jako odraz výsledků vědy a výzkumu </w:t>
      </w:r>
    </w:p>
    <w:p w:rsidR="00114360" w:rsidRPr="0025152A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114360" w:rsidRPr="00E07336">
        <w:rPr>
          <w:rFonts w:eastAsia="Times New Roman" w:cs="Helvetica"/>
          <w:b/>
          <w:color w:val="000000"/>
          <w:lang w:eastAsia="cs-CZ"/>
        </w:rPr>
        <w:t>Pavel Pustějovský</w:t>
      </w:r>
      <w:r w:rsidR="00114360" w:rsidRPr="0025152A">
        <w:rPr>
          <w:rFonts w:eastAsia="Times New Roman" w:cs="Helvetica"/>
          <w:color w:val="000000"/>
          <w:lang w:eastAsia="cs-CZ"/>
        </w:rPr>
        <w:t xml:space="preserve"> </w:t>
      </w:r>
      <w:r w:rsidR="008045FE">
        <w:rPr>
          <w:rFonts w:eastAsia="Times New Roman" w:cs="Helvetica"/>
          <w:color w:val="000000"/>
          <w:lang w:eastAsia="cs-CZ"/>
        </w:rPr>
        <w:t>– pře</w:t>
      </w:r>
      <w:r w:rsidR="00114360" w:rsidRPr="0025152A">
        <w:rPr>
          <w:rFonts w:eastAsia="Times New Roman" w:cs="Helvetica"/>
          <w:color w:val="000000"/>
          <w:lang w:eastAsia="cs-CZ"/>
        </w:rPr>
        <w:t>dseda podvýboru pro energetiku hospodářského výboru PSP ČR</w:t>
      </w:r>
    </w:p>
    <w:p w:rsidR="002C69A3" w:rsidRPr="0025152A" w:rsidRDefault="00214907" w:rsidP="001D3625">
      <w:pPr>
        <w:pStyle w:val="Pa8"/>
        <w:shd w:val="clear" w:color="auto" w:fill="BDD6EE" w:themeFill="accent1" w:themeFillTint="66"/>
        <w:tabs>
          <w:tab w:val="left" w:pos="1701"/>
        </w:tabs>
        <w:spacing w:before="360"/>
        <w:jc w:val="both"/>
        <w:rPr>
          <w:rFonts w:asciiTheme="minorHAnsi" w:hAnsiTheme="minorHAnsi" w:cs="TradeGothic-BoldTwo"/>
          <w:b/>
          <w:caps/>
          <w:color w:val="000000"/>
          <w:sz w:val="22"/>
          <w:szCs w:val="22"/>
        </w:rPr>
      </w:pPr>
      <w:r>
        <w:rPr>
          <w:rStyle w:val="A9"/>
          <w:rFonts w:asciiTheme="minorHAnsi" w:hAnsiTheme="minorHAnsi"/>
          <w:b/>
          <w:sz w:val="22"/>
          <w:szCs w:val="22"/>
        </w:rPr>
        <w:t>10</w:t>
      </w:r>
      <w:r w:rsidR="001D3625">
        <w:rPr>
          <w:rStyle w:val="A9"/>
          <w:rFonts w:asciiTheme="minorHAnsi" w:hAnsiTheme="minorHAnsi"/>
          <w:b/>
          <w:sz w:val="22"/>
          <w:szCs w:val="22"/>
        </w:rPr>
        <w:t>:</w:t>
      </w:r>
      <w:r>
        <w:rPr>
          <w:rStyle w:val="A9"/>
          <w:rFonts w:asciiTheme="minorHAnsi" w:hAnsiTheme="minorHAnsi"/>
          <w:b/>
          <w:sz w:val="22"/>
          <w:szCs w:val="22"/>
        </w:rPr>
        <w:t xml:space="preserve">30 </w:t>
      </w:r>
      <w:r w:rsidR="001D3625">
        <w:rPr>
          <w:rStyle w:val="A9"/>
          <w:rFonts w:asciiTheme="minorHAnsi" w:hAnsiTheme="minorHAnsi"/>
          <w:b/>
          <w:sz w:val="22"/>
          <w:szCs w:val="22"/>
        </w:rPr>
        <w:t>– 12:</w:t>
      </w:r>
      <w:r>
        <w:rPr>
          <w:rStyle w:val="A9"/>
          <w:rFonts w:asciiTheme="minorHAnsi" w:hAnsiTheme="minorHAnsi"/>
          <w:b/>
          <w:sz w:val="22"/>
          <w:szCs w:val="22"/>
        </w:rPr>
        <w:t>0</w:t>
      </w:r>
      <w:r w:rsidR="00114360" w:rsidRPr="0025152A">
        <w:rPr>
          <w:rStyle w:val="A9"/>
          <w:rFonts w:asciiTheme="minorHAnsi" w:hAnsiTheme="minorHAnsi"/>
          <w:b/>
          <w:sz w:val="22"/>
          <w:szCs w:val="22"/>
        </w:rPr>
        <w:t>0</w:t>
      </w:r>
      <w:r w:rsidR="00C021D4" w:rsidRPr="0025152A">
        <w:rPr>
          <w:rStyle w:val="A9"/>
          <w:rFonts w:asciiTheme="minorHAnsi" w:hAnsiTheme="minorHAnsi"/>
          <w:b/>
          <w:sz w:val="22"/>
          <w:szCs w:val="22"/>
        </w:rPr>
        <w:tab/>
      </w:r>
      <w:r w:rsidR="002C69A3" w:rsidRPr="0025152A">
        <w:rPr>
          <w:rStyle w:val="A9"/>
          <w:rFonts w:asciiTheme="minorHAnsi" w:hAnsiTheme="minorHAnsi"/>
          <w:b/>
          <w:sz w:val="22"/>
          <w:szCs w:val="22"/>
        </w:rPr>
        <w:t>“</w:t>
      </w:r>
      <w:r w:rsidR="00114360" w:rsidRPr="0025152A">
        <w:rPr>
          <w:rFonts w:asciiTheme="minorHAnsi" w:eastAsia="Times New Roman" w:hAnsiTheme="minorHAnsi" w:cs="Helvetica"/>
          <w:b/>
          <w:color w:val="000000"/>
          <w:sz w:val="22"/>
          <w:szCs w:val="22"/>
          <w:lang w:eastAsia="cs-CZ"/>
        </w:rPr>
        <w:t xml:space="preserve"> Bezpečnost a ukládací systémy, příklady řešení</w:t>
      </w:r>
      <w:r w:rsidR="00114360" w:rsidRPr="0025152A">
        <w:rPr>
          <w:rStyle w:val="A9"/>
          <w:rFonts w:asciiTheme="minorHAnsi" w:hAnsiTheme="minorHAnsi"/>
          <w:b/>
          <w:caps/>
          <w:sz w:val="22"/>
          <w:szCs w:val="22"/>
        </w:rPr>
        <w:t xml:space="preserve"> </w:t>
      </w:r>
      <w:r w:rsidR="00EB72B5" w:rsidRPr="0025152A">
        <w:rPr>
          <w:rStyle w:val="A9"/>
          <w:rFonts w:asciiTheme="minorHAnsi" w:hAnsiTheme="minorHAnsi"/>
          <w:b/>
          <w:caps/>
          <w:sz w:val="22"/>
          <w:szCs w:val="22"/>
        </w:rPr>
        <w:t>”</w:t>
      </w:r>
    </w:p>
    <w:p w:rsidR="00114360" w:rsidRPr="0025152A" w:rsidRDefault="005964D9" w:rsidP="00E540E9">
      <w:pPr>
        <w:tabs>
          <w:tab w:val="left" w:pos="1701"/>
        </w:tabs>
        <w:spacing w:before="120" w:after="0" w:line="240" w:lineRule="auto"/>
        <w:rPr>
          <w:rFonts w:eastAsia="Times New Roman" w:cs="Helvetica"/>
          <w:color w:val="000000"/>
          <w:lang w:eastAsia="cs-CZ"/>
        </w:rPr>
      </w:pPr>
      <w:r w:rsidRPr="0025152A">
        <w:rPr>
          <w:rFonts w:cs="Times New Roman"/>
        </w:rPr>
        <w:tab/>
      </w:r>
      <w:proofErr w:type="spellStart"/>
      <w:r w:rsidR="00160736" w:rsidRPr="00E07336">
        <w:rPr>
          <w:rFonts w:cs="Times New Roman"/>
          <w:b/>
        </w:rPr>
        <w:t>J</w:t>
      </w:r>
      <w:r w:rsidR="00CA0D84" w:rsidRPr="00E07336">
        <w:rPr>
          <w:rFonts w:eastAsia="Times New Roman" w:cs="Helvetica"/>
          <w:b/>
          <w:color w:val="000000"/>
          <w:lang w:eastAsia="cs-CZ"/>
        </w:rPr>
        <w:t>anne</w:t>
      </w:r>
      <w:proofErr w:type="spellEnd"/>
      <w:r w:rsidR="00CA0D84" w:rsidRPr="00E07336">
        <w:rPr>
          <w:rFonts w:eastAsia="Times New Roman" w:cs="Helvetica"/>
          <w:b/>
          <w:color w:val="000000"/>
          <w:lang w:eastAsia="cs-CZ"/>
        </w:rPr>
        <w:t xml:space="preserve"> Mokka</w:t>
      </w:r>
      <w:r w:rsidR="008045FE">
        <w:rPr>
          <w:rFonts w:eastAsia="Times New Roman" w:cs="Helvetica"/>
          <w:color w:val="000000"/>
          <w:lang w:eastAsia="cs-CZ"/>
        </w:rPr>
        <w:t xml:space="preserve"> – gen</w:t>
      </w:r>
      <w:r w:rsidR="00CA0D84">
        <w:rPr>
          <w:rFonts w:eastAsia="Times New Roman" w:cs="Helvetica"/>
          <w:color w:val="000000"/>
          <w:lang w:eastAsia="cs-CZ"/>
        </w:rPr>
        <w:t xml:space="preserve">erální ředitel, </w:t>
      </w:r>
      <w:proofErr w:type="spellStart"/>
      <w:r w:rsidR="00CA0D84">
        <w:rPr>
          <w:rFonts w:eastAsia="Times New Roman" w:cs="Helvetica"/>
          <w:color w:val="000000"/>
          <w:lang w:eastAsia="cs-CZ"/>
        </w:rPr>
        <w:t>Posiva</w:t>
      </w:r>
      <w:proofErr w:type="spellEnd"/>
      <w:r w:rsidR="00CA0D84">
        <w:rPr>
          <w:rFonts w:eastAsia="Times New Roman" w:cs="Helvetica"/>
          <w:color w:val="000000"/>
          <w:lang w:eastAsia="cs-CZ"/>
        </w:rPr>
        <w:t>, Finsko</w:t>
      </w:r>
    </w:p>
    <w:p w:rsidR="00114360" w:rsidRPr="0025152A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CA0D84">
        <w:rPr>
          <w:rFonts w:eastAsia="Times New Roman" w:cs="Helvetica"/>
          <w:color w:val="000000"/>
          <w:lang w:eastAsia="cs-CZ"/>
        </w:rPr>
        <w:t xml:space="preserve">zástupce </w:t>
      </w:r>
      <w:r w:rsidR="00114360" w:rsidRPr="0025152A">
        <w:rPr>
          <w:rFonts w:eastAsia="Times New Roman" w:cs="Helvetica"/>
          <w:color w:val="000000"/>
          <w:lang w:eastAsia="cs-CZ"/>
        </w:rPr>
        <w:t>ANDRA</w:t>
      </w:r>
      <w:r w:rsidR="00CA0D84">
        <w:rPr>
          <w:rFonts w:eastAsia="Times New Roman" w:cs="Helvetica"/>
          <w:color w:val="000000"/>
          <w:lang w:eastAsia="cs-CZ"/>
        </w:rPr>
        <w:t>, Francie</w:t>
      </w:r>
    </w:p>
    <w:p w:rsidR="00214907" w:rsidRPr="0025152A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proofErr w:type="spellStart"/>
      <w:r w:rsidR="00CA0D84" w:rsidRPr="00E07336">
        <w:rPr>
          <w:rFonts w:eastAsia="Times New Roman" w:cs="Helvetica"/>
          <w:b/>
          <w:color w:val="000000"/>
          <w:lang w:eastAsia="cs-CZ"/>
        </w:rPr>
        <w:t>Thilo</w:t>
      </w:r>
      <w:proofErr w:type="spellEnd"/>
      <w:r w:rsidR="00CA0D84" w:rsidRPr="00E07336">
        <w:rPr>
          <w:rFonts w:eastAsia="Times New Roman" w:cs="Helvetica"/>
          <w:b/>
          <w:color w:val="000000"/>
          <w:lang w:eastAsia="cs-CZ"/>
        </w:rPr>
        <w:t xml:space="preserve"> von </w:t>
      </w:r>
      <w:proofErr w:type="spellStart"/>
      <w:r w:rsidR="00CA0D84" w:rsidRPr="00E07336">
        <w:rPr>
          <w:rFonts w:eastAsia="Times New Roman" w:cs="Helvetica"/>
          <w:b/>
          <w:color w:val="000000"/>
          <w:lang w:eastAsia="cs-CZ"/>
        </w:rPr>
        <w:t>Berlepsch</w:t>
      </w:r>
      <w:proofErr w:type="spellEnd"/>
      <w:r w:rsidR="008045FE">
        <w:rPr>
          <w:rFonts w:eastAsia="Times New Roman" w:cs="Helvetica"/>
          <w:color w:val="000000"/>
          <w:lang w:eastAsia="cs-CZ"/>
        </w:rPr>
        <w:t xml:space="preserve"> – ge</w:t>
      </w:r>
      <w:r w:rsidR="00CA0D84">
        <w:rPr>
          <w:rFonts w:eastAsia="Times New Roman" w:cs="Helvetica"/>
          <w:color w:val="000000"/>
          <w:lang w:eastAsia="cs-CZ"/>
        </w:rPr>
        <w:t>nerální ředitel, BGE,</w:t>
      </w:r>
      <w:r w:rsidR="00214907">
        <w:rPr>
          <w:rFonts w:eastAsia="Times New Roman" w:cs="Helvetica"/>
          <w:color w:val="000000"/>
          <w:lang w:eastAsia="cs-CZ"/>
        </w:rPr>
        <w:t xml:space="preserve"> SRN</w:t>
      </w:r>
    </w:p>
    <w:p w:rsidR="00C021D4" w:rsidRPr="0025152A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114360" w:rsidRPr="0025152A">
        <w:rPr>
          <w:rFonts w:eastAsia="Times New Roman" w:cs="Helvetica"/>
          <w:color w:val="000000"/>
          <w:lang w:eastAsia="cs-CZ"/>
        </w:rPr>
        <w:t xml:space="preserve">Plenární </w:t>
      </w:r>
      <w:r w:rsidR="00AB615B" w:rsidRPr="0025152A">
        <w:rPr>
          <w:rFonts w:eastAsia="Times New Roman" w:cs="Helvetica"/>
          <w:color w:val="000000"/>
          <w:lang w:eastAsia="cs-CZ"/>
        </w:rPr>
        <w:t>diskuse</w:t>
      </w:r>
    </w:p>
    <w:p w:rsidR="002C69A3" w:rsidRPr="0025152A" w:rsidRDefault="0099399C" w:rsidP="001D3625">
      <w:pPr>
        <w:pStyle w:val="Pa8"/>
        <w:shd w:val="clear" w:color="auto" w:fill="DBDBDB" w:themeFill="accent3" w:themeFillTint="66"/>
        <w:tabs>
          <w:tab w:val="left" w:pos="1701"/>
        </w:tabs>
        <w:spacing w:before="360"/>
        <w:jc w:val="both"/>
        <w:rPr>
          <w:rFonts w:asciiTheme="minorHAnsi" w:hAnsiTheme="minorHAnsi" w:cs="TradeGothic-BoldTwo"/>
          <w:caps/>
          <w:color w:val="000000"/>
          <w:sz w:val="22"/>
          <w:szCs w:val="22"/>
        </w:rPr>
      </w:pPr>
      <w:r w:rsidRPr="0025152A">
        <w:rPr>
          <w:rFonts w:asciiTheme="minorHAnsi" w:hAnsiTheme="minorHAnsi"/>
          <w:sz w:val="22"/>
          <w:szCs w:val="22"/>
        </w:rPr>
        <w:t>1</w:t>
      </w:r>
      <w:r w:rsidR="0025152A" w:rsidRPr="0025152A">
        <w:rPr>
          <w:rFonts w:asciiTheme="minorHAnsi" w:hAnsiTheme="minorHAnsi"/>
          <w:sz w:val="22"/>
          <w:szCs w:val="22"/>
        </w:rPr>
        <w:t>2:00</w:t>
      </w:r>
      <w:r w:rsidRPr="0025152A">
        <w:rPr>
          <w:rFonts w:asciiTheme="minorHAnsi" w:hAnsiTheme="minorHAnsi"/>
          <w:sz w:val="22"/>
          <w:szCs w:val="22"/>
        </w:rPr>
        <w:t xml:space="preserve"> </w:t>
      </w:r>
      <w:r w:rsidR="001D3625">
        <w:rPr>
          <w:rFonts w:asciiTheme="minorHAnsi" w:hAnsiTheme="minorHAnsi"/>
          <w:sz w:val="22"/>
          <w:szCs w:val="22"/>
        </w:rPr>
        <w:t>– 12</w:t>
      </w:r>
      <w:r w:rsidR="0025152A" w:rsidRPr="0025152A">
        <w:rPr>
          <w:rFonts w:asciiTheme="minorHAnsi" w:hAnsiTheme="minorHAnsi"/>
          <w:sz w:val="22"/>
          <w:szCs w:val="22"/>
        </w:rPr>
        <w:t>:45</w:t>
      </w:r>
      <w:r w:rsidR="00E540E9">
        <w:rPr>
          <w:rFonts w:asciiTheme="minorHAnsi" w:hAnsiTheme="minorHAnsi"/>
          <w:sz w:val="22"/>
          <w:szCs w:val="22"/>
        </w:rPr>
        <w:tab/>
      </w:r>
      <w:r w:rsidR="0025152A" w:rsidRPr="0025152A">
        <w:rPr>
          <w:rStyle w:val="A9"/>
          <w:rFonts w:asciiTheme="minorHAnsi" w:hAnsiTheme="minorHAnsi"/>
          <w:sz w:val="22"/>
          <w:szCs w:val="22"/>
        </w:rPr>
        <w:t>OBĚD</w:t>
      </w:r>
    </w:p>
    <w:p w:rsidR="0025152A" w:rsidRPr="001D3625" w:rsidRDefault="0025152A" w:rsidP="0025152A">
      <w:pPr>
        <w:pStyle w:val="Pa8"/>
        <w:tabs>
          <w:tab w:val="left" w:pos="1701"/>
        </w:tabs>
        <w:jc w:val="both"/>
        <w:rPr>
          <w:rStyle w:val="A9"/>
          <w:rFonts w:asciiTheme="minorHAnsi" w:hAnsiTheme="minorHAnsi"/>
          <w:b/>
          <w:sz w:val="6"/>
          <w:szCs w:val="6"/>
        </w:rPr>
      </w:pPr>
    </w:p>
    <w:p w:rsidR="00631FA8" w:rsidRPr="0025152A" w:rsidRDefault="001D3625" w:rsidP="001D3625">
      <w:pPr>
        <w:pStyle w:val="Pa8"/>
        <w:shd w:val="clear" w:color="auto" w:fill="BDD6EE" w:themeFill="accent1" w:themeFillTint="66"/>
        <w:tabs>
          <w:tab w:val="left" w:pos="1701"/>
        </w:tabs>
        <w:spacing w:before="360" w:after="120"/>
        <w:jc w:val="both"/>
        <w:rPr>
          <w:rFonts w:asciiTheme="minorHAnsi" w:hAnsiTheme="minorHAnsi" w:cs="TradeGothic-BoldTwo"/>
          <w:b/>
          <w:caps/>
          <w:color w:val="000000"/>
          <w:sz w:val="22"/>
          <w:szCs w:val="22"/>
        </w:rPr>
      </w:pPr>
      <w:r>
        <w:rPr>
          <w:rStyle w:val="A9"/>
          <w:rFonts w:asciiTheme="minorHAnsi" w:hAnsiTheme="minorHAnsi"/>
          <w:b/>
          <w:sz w:val="22"/>
          <w:szCs w:val="22"/>
        </w:rPr>
        <w:t>12:45 – 14:</w:t>
      </w:r>
      <w:r w:rsidR="0025152A" w:rsidRPr="0025152A">
        <w:rPr>
          <w:rStyle w:val="A9"/>
          <w:rFonts w:asciiTheme="minorHAnsi" w:hAnsiTheme="minorHAnsi"/>
          <w:b/>
          <w:sz w:val="22"/>
          <w:szCs w:val="22"/>
        </w:rPr>
        <w:t>00</w:t>
      </w:r>
      <w:r w:rsidR="002C69A3" w:rsidRPr="0025152A">
        <w:rPr>
          <w:rStyle w:val="A9"/>
          <w:rFonts w:asciiTheme="minorHAnsi" w:hAnsiTheme="minorHAnsi"/>
          <w:b/>
          <w:sz w:val="22"/>
          <w:szCs w:val="22"/>
        </w:rPr>
        <w:tab/>
      </w:r>
      <w:r w:rsidR="00EB72B5" w:rsidRPr="0025152A">
        <w:rPr>
          <w:rStyle w:val="A9"/>
          <w:rFonts w:asciiTheme="minorHAnsi" w:hAnsiTheme="minorHAnsi"/>
          <w:b/>
          <w:sz w:val="22"/>
          <w:szCs w:val="22"/>
        </w:rPr>
        <w:t>“</w:t>
      </w:r>
      <w:r w:rsidR="0025152A" w:rsidRPr="0025152A">
        <w:rPr>
          <w:rFonts w:asciiTheme="minorHAnsi" w:eastAsia="Times New Roman" w:hAnsiTheme="minorHAnsi" w:cs="Helvetica"/>
          <w:b/>
          <w:color w:val="000000"/>
          <w:sz w:val="22"/>
          <w:szCs w:val="22"/>
          <w:lang w:eastAsia="cs-CZ"/>
        </w:rPr>
        <w:t xml:space="preserve"> Skladování střednědobé až dlouhodobé</w:t>
      </w:r>
      <w:r w:rsidR="0025152A" w:rsidRPr="0025152A">
        <w:rPr>
          <w:rStyle w:val="A9"/>
          <w:rFonts w:asciiTheme="minorHAnsi" w:hAnsiTheme="minorHAnsi"/>
          <w:b/>
          <w:caps/>
          <w:sz w:val="22"/>
          <w:szCs w:val="22"/>
        </w:rPr>
        <w:t xml:space="preserve"> </w:t>
      </w:r>
      <w:r w:rsidR="00A826CF" w:rsidRPr="0025152A">
        <w:rPr>
          <w:rStyle w:val="A9"/>
          <w:rFonts w:asciiTheme="minorHAnsi" w:hAnsiTheme="minorHAnsi"/>
          <w:b/>
          <w:caps/>
          <w:sz w:val="22"/>
          <w:szCs w:val="22"/>
        </w:rPr>
        <w:t>”</w:t>
      </w:r>
    </w:p>
    <w:p w:rsidR="0025152A" w:rsidRPr="0025152A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 w:rsidRPr="00E07336">
        <w:rPr>
          <w:rFonts w:eastAsia="Times New Roman" w:cs="Helvetica"/>
          <w:b/>
          <w:color w:val="000000"/>
          <w:lang w:eastAsia="cs-CZ"/>
        </w:rPr>
        <w:tab/>
      </w:r>
      <w:r w:rsidR="00CA0D84" w:rsidRPr="00E07336">
        <w:rPr>
          <w:rFonts w:eastAsia="Times New Roman" w:cs="Helvetica"/>
          <w:b/>
          <w:color w:val="000000"/>
          <w:lang w:eastAsia="cs-CZ"/>
        </w:rPr>
        <w:t>Petr Závodský</w:t>
      </w:r>
      <w:r w:rsidR="008045FE">
        <w:rPr>
          <w:rFonts w:eastAsia="Times New Roman" w:cs="Helvetica"/>
          <w:color w:val="000000"/>
          <w:lang w:eastAsia="cs-CZ"/>
        </w:rPr>
        <w:t xml:space="preserve"> – ře</w:t>
      </w:r>
      <w:r w:rsidR="00CA0D84">
        <w:rPr>
          <w:rFonts w:eastAsia="Times New Roman" w:cs="Helvetica"/>
          <w:color w:val="000000"/>
          <w:lang w:eastAsia="cs-CZ"/>
        </w:rPr>
        <w:t>ditel sekce výstavby jaderných elektráren, ČEZ</w:t>
      </w:r>
      <w:r w:rsidR="00E066F3">
        <w:rPr>
          <w:rFonts w:eastAsia="Times New Roman" w:cs="Helvetica"/>
          <w:color w:val="000000"/>
          <w:lang w:eastAsia="cs-CZ"/>
        </w:rPr>
        <w:t>,</w:t>
      </w:r>
      <w:r w:rsidR="008045FE">
        <w:rPr>
          <w:rFonts w:eastAsia="Times New Roman" w:cs="Helvetica"/>
          <w:color w:val="000000"/>
          <w:lang w:eastAsia="cs-CZ"/>
        </w:rPr>
        <w:t xml:space="preserve"> a. s. </w:t>
      </w:r>
    </w:p>
    <w:p w:rsidR="0025152A" w:rsidRPr="0025152A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25152A" w:rsidRPr="0025152A">
        <w:rPr>
          <w:rFonts w:eastAsia="Times New Roman" w:cs="Helvetica"/>
          <w:color w:val="000000"/>
          <w:lang w:eastAsia="cs-CZ"/>
        </w:rPr>
        <w:t>zástupce špan</w:t>
      </w:r>
      <w:r w:rsidR="00CA0D84">
        <w:rPr>
          <w:rFonts w:eastAsia="Times New Roman" w:cs="Helvetica"/>
          <w:color w:val="000000"/>
          <w:lang w:eastAsia="cs-CZ"/>
        </w:rPr>
        <w:t xml:space="preserve">ělské </w:t>
      </w:r>
      <w:proofErr w:type="spellStart"/>
      <w:r w:rsidR="00CA0D84">
        <w:rPr>
          <w:rFonts w:eastAsia="Times New Roman" w:cs="Helvetica"/>
          <w:color w:val="000000"/>
          <w:lang w:eastAsia="cs-CZ"/>
        </w:rPr>
        <w:t>Enresa</w:t>
      </w:r>
      <w:proofErr w:type="spellEnd"/>
      <w:r w:rsidR="00CA0D84">
        <w:rPr>
          <w:rFonts w:eastAsia="Times New Roman" w:cs="Helvetica"/>
          <w:color w:val="000000"/>
          <w:lang w:eastAsia="cs-CZ"/>
        </w:rPr>
        <w:t xml:space="preserve"> </w:t>
      </w:r>
    </w:p>
    <w:p w:rsidR="0025152A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 w:rsidRPr="00E07336">
        <w:rPr>
          <w:rFonts w:eastAsia="Times New Roman" w:cs="Helvetica"/>
          <w:b/>
          <w:color w:val="000000"/>
          <w:lang w:eastAsia="cs-CZ"/>
        </w:rPr>
        <w:tab/>
      </w:r>
      <w:r w:rsidR="0025152A" w:rsidRPr="00E07336">
        <w:rPr>
          <w:rFonts w:eastAsia="Times New Roman" w:cs="Helvetica"/>
          <w:b/>
          <w:color w:val="000000"/>
          <w:lang w:eastAsia="cs-CZ"/>
        </w:rPr>
        <w:t>Vítězslav Jonáš</w:t>
      </w:r>
      <w:r w:rsidR="0025152A" w:rsidRPr="0025152A">
        <w:rPr>
          <w:rFonts w:eastAsia="Times New Roman" w:cs="Helvetica"/>
          <w:color w:val="000000"/>
          <w:lang w:eastAsia="cs-CZ"/>
        </w:rPr>
        <w:t xml:space="preserve"> </w:t>
      </w:r>
      <w:r w:rsidR="008045FE">
        <w:rPr>
          <w:rFonts w:eastAsia="Times New Roman" w:cs="Helvetica"/>
          <w:color w:val="000000"/>
          <w:lang w:eastAsia="cs-CZ"/>
        </w:rPr>
        <w:t>– býva</w:t>
      </w:r>
      <w:r w:rsidR="0025152A" w:rsidRPr="0025152A">
        <w:rPr>
          <w:rFonts w:eastAsia="Times New Roman" w:cs="Helvetica"/>
          <w:color w:val="000000"/>
          <w:lang w:eastAsia="cs-CZ"/>
        </w:rPr>
        <w:t>lý starosta D</w:t>
      </w:r>
      <w:r w:rsidR="008045FE">
        <w:rPr>
          <w:rFonts w:eastAsia="Times New Roman" w:cs="Helvetica"/>
          <w:color w:val="000000"/>
          <w:lang w:eastAsia="cs-CZ"/>
        </w:rPr>
        <w:t>ukovan a senátor – En</w:t>
      </w:r>
      <w:r w:rsidR="0025152A" w:rsidRPr="0025152A">
        <w:rPr>
          <w:rFonts w:eastAsia="Times New Roman" w:cs="Helvetica"/>
          <w:color w:val="000000"/>
          <w:lang w:eastAsia="cs-CZ"/>
        </w:rPr>
        <w:t>ergetické Třebíčsko</w:t>
      </w:r>
    </w:p>
    <w:p w:rsidR="0025152A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7E7C4D">
        <w:rPr>
          <w:rFonts w:eastAsia="Times New Roman" w:cs="Helvetica"/>
          <w:color w:val="000000"/>
          <w:lang w:eastAsia="cs-CZ"/>
        </w:rPr>
        <w:t>Plenární diskuse</w:t>
      </w:r>
    </w:p>
    <w:p w:rsidR="0025152A" w:rsidRPr="0025152A" w:rsidRDefault="0025152A" w:rsidP="00E066F3">
      <w:pPr>
        <w:pStyle w:val="Pa8"/>
        <w:shd w:val="clear" w:color="auto" w:fill="DBDBDB" w:themeFill="accent3" w:themeFillTint="66"/>
        <w:tabs>
          <w:tab w:val="left" w:pos="1701"/>
        </w:tabs>
        <w:spacing w:before="360"/>
        <w:jc w:val="both"/>
        <w:rPr>
          <w:rFonts w:asciiTheme="minorHAnsi" w:hAnsiTheme="minorHAnsi"/>
          <w:sz w:val="22"/>
          <w:szCs w:val="22"/>
        </w:rPr>
      </w:pPr>
      <w:r w:rsidRPr="0025152A">
        <w:rPr>
          <w:rFonts w:asciiTheme="minorHAnsi" w:hAnsiTheme="minorHAnsi"/>
          <w:sz w:val="22"/>
          <w:szCs w:val="22"/>
        </w:rPr>
        <w:t>14</w:t>
      </w:r>
      <w:r w:rsidR="001D3625">
        <w:rPr>
          <w:rFonts w:asciiTheme="minorHAnsi" w:hAnsiTheme="minorHAnsi"/>
          <w:sz w:val="22"/>
          <w:szCs w:val="22"/>
        </w:rPr>
        <w:t>:00</w:t>
      </w:r>
      <w:r w:rsidR="00E066F3">
        <w:rPr>
          <w:rFonts w:asciiTheme="minorHAnsi" w:hAnsiTheme="minorHAnsi"/>
          <w:sz w:val="22"/>
          <w:szCs w:val="22"/>
        </w:rPr>
        <w:t xml:space="preserve"> – </w:t>
      </w:r>
      <w:r w:rsidR="001D3625">
        <w:rPr>
          <w:rFonts w:asciiTheme="minorHAnsi" w:hAnsiTheme="minorHAnsi"/>
          <w:sz w:val="22"/>
          <w:szCs w:val="22"/>
        </w:rPr>
        <w:t>14:</w:t>
      </w:r>
      <w:r w:rsidRPr="0025152A">
        <w:rPr>
          <w:rFonts w:asciiTheme="minorHAnsi" w:hAnsiTheme="minorHAnsi"/>
          <w:sz w:val="22"/>
          <w:szCs w:val="22"/>
        </w:rPr>
        <w:t>20</w:t>
      </w:r>
      <w:r w:rsidR="001D3625">
        <w:rPr>
          <w:rStyle w:val="A9"/>
          <w:rFonts w:asciiTheme="minorHAnsi" w:hAnsiTheme="minorHAnsi"/>
          <w:caps/>
          <w:sz w:val="22"/>
          <w:szCs w:val="22"/>
        </w:rPr>
        <w:t xml:space="preserve"> </w:t>
      </w:r>
      <w:r w:rsidR="001D3625">
        <w:rPr>
          <w:rStyle w:val="A9"/>
          <w:rFonts w:asciiTheme="minorHAnsi" w:hAnsiTheme="minorHAnsi"/>
          <w:caps/>
          <w:sz w:val="22"/>
          <w:szCs w:val="22"/>
        </w:rPr>
        <w:tab/>
      </w:r>
      <w:r w:rsidRPr="0025152A">
        <w:rPr>
          <w:rStyle w:val="A9"/>
          <w:rFonts w:asciiTheme="minorHAnsi" w:hAnsiTheme="minorHAnsi"/>
          <w:caps/>
          <w:sz w:val="22"/>
          <w:szCs w:val="22"/>
        </w:rPr>
        <w:t>coffee break</w:t>
      </w:r>
    </w:p>
    <w:p w:rsidR="0025152A" w:rsidRDefault="0025152A" w:rsidP="0025152A">
      <w:pPr>
        <w:tabs>
          <w:tab w:val="left" w:pos="2127"/>
        </w:tabs>
        <w:spacing w:before="240" w:after="0" w:line="240" w:lineRule="auto"/>
        <w:jc w:val="both"/>
      </w:pPr>
    </w:p>
    <w:p w:rsidR="00A04048" w:rsidRDefault="00A04048" w:rsidP="0025152A">
      <w:pPr>
        <w:tabs>
          <w:tab w:val="left" w:pos="2127"/>
        </w:tabs>
        <w:spacing w:before="240" w:after="0" w:line="240" w:lineRule="auto"/>
        <w:jc w:val="both"/>
      </w:pPr>
    </w:p>
    <w:p w:rsidR="00631FA8" w:rsidRPr="00AB615B" w:rsidRDefault="0025152A" w:rsidP="00AD234C">
      <w:pPr>
        <w:pStyle w:val="Pa8"/>
        <w:shd w:val="clear" w:color="auto" w:fill="BDD6EE" w:themeFill="accent1" w:themeFillTint="66"/>
        <w:tabs>
          <w:tab w:val="left" w:pos="1701"/>
        </w:tabs>
        <w:spacing w:before="240" w:after="120"/>
        <w:jc w:val="both"/>
        <w:rPr>
          <w:rStyle w:val="A9"/>
          <w:rFonts w:asciiTheme="minorHAnsi" w:hAnsiTheme="minorHAnsi"/>
          <w:b/>
          <w:caps/>
          <w:sz w:val="22"/>
          <w:szCs w:val="22"/>
        </w:rPr>
      </w:pPr>
      <w:r w:rsidRPr="00AB615B">
        <w:rPr>
          <w:rStyle w:val="A9"/>
          <w:rFonts w:asciiTheme="minorHAnsi" w:hAnsiTheme="minorHAnsi"/>
          <w:b/>
          <w:sz w:val="22"/>
          <w:szCs w:val="22"/>
        </w:rPr>
        <w:t>14:20 – 15:00</w:t>
      </w:r>
      <w:r w:rsidR="002C69A3" w:rsidRPr="00AB615B">
        <w:rPr>
          <w:rStyle w:val="A9"/>
          <w:rFonts w:asciiTheme="minorHAnsi" w:hAnsiTheme="minorHAnsi"/>
          <w:b/>
          <w:sz w:val="22"/>
          <w:szCs w:val="22"/>
        </w:rPr>
        <w:tab/>
        <w:t>“</w:t>
      </w:r>
      <w:r w:rsidRPr="00AB615B">
        <w:rPr>
          <w:rFonts w:asciiTheme="minorHAnsi" w:eastAsia="Times New Roman" w:hAnsiTheme="minorHAnsi" w:cs="Helvetica"/>
          <w:b/>
          <w:color w:val="000000"/>
          <w:sz w:val="22"/>
          <w:szCs w:val="22"/>
          <w:lang w:eastAsia="cs-CZ"/>
        </w:rPr>
        <w:t xml:space="preserve"> Financování rozvoje jaderné energetiky, různá řešení</w:t>
      </w:r>
      <w:r w:rsidRPr="00AB615B">
        <w:rPr>
          <w:rStyle w:val="A9"/>
          <w:rFonts w:asciiTheme="minorHAnsi" w:hAnsiTheme="minorHAnsi"/>
          <w:b/>
          <w:caps/>
          <w:sz w:val="22"/>
          <w:szCs w:val="22"/>
        </w:rPr>
        <w:t xml:space="preserve"> </w:t>
      </w:r>
      <w:r w:rsidR="00EB72B5" w:rsidRPr="00AB615B">
        <w:rPr>
          <w:rStyle w:val="A9"/>
          <w:rFonts w:asciiTheme="minorHAnsi" w:hAnsiTheme="minorHAnsi"/>
          <w:b/>
          <w:caps/>
          <w:sz w:val="22"/>
          <w:szCs w:val="22"/>
        </w:rPr>
        <w:t>”</w:t>
      </w:r>
      <w:r w:rsidR="002C69A3" w:rsidRPr="00AB615B">
        <w:rPr>
          <w:rStyle w:val="A9"/>
          <w:rFonts w:asciiTheme="minorHAnsi" w:hAnsiTheme="minorHAnsi"/>
          <w:b/>
          <w:caps/>
          <w:sz w:val="22"/>
          <w:szCs w:val="22"/>
        </w:rPr>
        <w:t xml:space="preserve"> </w:t>
      </w:r>
    </w:p>
    <w:p w:rsidR="0025152A" w:rsidRPr="00AB615B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25152A" w:rsidRPr="00AB615B">
        <w:rPr>
          <w:rFonts w:eastAsia="Times New Roman" w:cs="Helvetica"/>
          <w:color w:val="000000"/>
          <w:lang w:eastAsia="cs-CZ"/>
        </w:rPr>
        <w:t>zástupce Mini</w:t>
      </w:r>
      <w:r w:rsidR="00CA0D84">
        <w:rPr>
          <w:rFonts w:eastAsia="Times New Roman" w:cs="Helvetica"/>
          <w:color w:val="000000"/>
          <w:lang w:eastAsia="cs-CZ"/>
        </w:rPr>
        <w:t xml:space="preserve">sterstva hospodářství </w:t>
      </w:r>
      <w:r w:rsidR="0025152A" w:rsidRPr="00AB615B">
        <w:rPr>
          <w:rFonts w:eastAsia="Times New Roman" w:cs="Helvetica"/>
          <w:color w:val="000000"/>
          <w:lang w:eastAsia="cs-CZ"/>
        </w:rPr>
        <w:t>Finska</w:t>
      </w:r>
    </w:p>
    <w:p w:rsidR="0025152A" w:rsidRPr="00AB615B" w:rsidRDefault="00160736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7E7C4D" w:rsidRPr="00E07336">
        <w:rPr>
          <w:rFonts w:eastAsia="Times New Roman" w:cs="Helvetica"/>
          <w:b/>
          <w:color w:val="000000"/>
          <w:lang w:eastAsia="cs-CZ"/>
        </w:rPr>
        <w:t xml:space="preserve">Karel </w:t>
      </w:r>
      <w:proofErr w:type="spellStart"/>
      <w:r w:rsidR="007E7C4D" w:rsidRPr="00E07336">
        <w:rPr>
          <w:rFonts w:eastAsia="Times New Roman" w:cs="Helvetica"/>
          <w:b/>
          <w:color w:val="000000"/>
          <w:lang w:eastAsia="cs-CZ"/>
        </w:rPr>
        <w:t>Tyll</w:t>
      </w:r>
      <w:proofErr w:type="spellEnd"/>
      <w:r w:rsidR="008045FE">
        <w:rPr>
          <w:rFonts w:eastAsia="Times New Roman" w:cs="Helvetica"/>
          <w:color w:val="000000"/>
          <w:lang w:eastAsia="cs-CZ"/>
        </w:rPr>
        <w:t xml:space="preserve"> – nám</w:t>
      </w:r>
      <w:r w:rsidR="0025152A" w:rsidRPr="00AB615B">
        <w:rPr>
          <w:rFonts w:eastAsia="Times New Roman" w:cs="Helvetica"/>
          <w:color w:val="000000"/>
          <w:lang w:eastAsia="cs-CZ"/>
        </w:rPr>
        <w:t>ěstek pro veřejné rozpočty, Ministerstvo financí ČR</w:t>
      </w:r>
      <w:r w:rsidR="00CA0D84">
        <w:rPr>
          <w:rFonts w:eastAsia="Times New Roman" w:cs="Helvetica"/>
          <w:color w:val="000000"/>
          <w:lang w:eastAsia="cs-CZ"/>
        </w:rPr>
        <w:t xml:space="preserve"> (tbc)</w:t>
      </w:r>
    </w:p>
    <w:p w:rsidR="0025152A" w:rsidRPr="001D3625" w:rsidRDefault="00E540E9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25152A" w:rsidRPr="00AB615B">
        <w:rPr>
          <w:rFonts w:eastAsia="Times New Roman" w:cs="Helvetica"/>
          <w:color w:val="000000"/>
          <w:lang w:eastAsia="cs-CZ"/>
        </w:rPr>
        <w:t xml:space="preserve">zástupce JAVYS </w:t>
      </w:r>
      <w:r w:rsidR="00CA0D84">
        <w:rPr>
          <w:rFonts w:eastAsia="Times New Roman" w:cs="Helvetica"/>
          <w:color w:val="000000"/>
          <w:lang w:eastAsia="cs-CZ"/>
        </w:rPr>
        <w:t xml:space="preserve">nebo Ministerstva </w:t>
      </w:r>
      <w:proofErr w:type="spellStart"/>
      <w:r w:rsidR="00CA0D84">
        <w:rPr>
          <w:rFonts w:eastAsia="Times New Roman" w:cs="Helvetica"/>
          <w:color w:val="000000"/>
          <w:lang w:eastAsia="cs-CZ"/>
        </w:rPr>
        <w:t>hospodárstva</w:t>
      </w:r>
      <w:proofErr w:type="spellEnd"/>
      <w:r w:rsidR="00CA0D84">
        <w:rPr>
          <w:rFonts w:eastAsia="Times New Roman" w:cs="Helvetica"/>
          <w:color w:val="000000"/>
          <w:lang w:eastAsia="cs-CZ"/>
        </w:rPr>
        <w:t xml:space="preserve"> Slovenska</w:t>
      </w:r>
    </w:p>
    <w:p w:rsidR="00631FA8" w:rsidRPr="00AB615B" w:rsidRDefault="00AB615B" w:rsidP="001D3625">
      <w:pPr>
        <w:shd w:val="clear" w:color="auto" w:fill="BDD6EE" w:themeFill="accent1" w:themeFillTint="66"/>
        <w:tabs>
          <w:tab w:val="left" w:pos="1701"/>
        </w:tabs>
        <w:spacing w:before="360" w:after="120" w:line="240" w:lineRule="auto"/>
        <w:jc w:val="both"/>
        <w:rPr>
          <w:b/>
        </w:rPr>
      </w:pPr>
      <w:r w:rsidRPr="00AB615B">
        <w:rPr>
          <w:b/>
        </w:rPr>
        <w:t>15:00 – 16</w:t>
      </w:r>
      <w:r w:rsidR="001D3625">
        <w:rPr>
          <w:b/>
        </w:rPr>
        <w:t>:</w:t>
      </w:r>
      <w:r w:rsidRPr="00AB615B">
        <w:rPr>
          <w:b/>
        </w:rPr>
        <w:t>15</w:t>
      </w:r>
      <w:r w:rsidR="00536990" w:rsidRPr="00AB615B">
        <w:rPr>
          <w:b/>
        </w:rPr>
        <w:tab/>
      </w:r>
      <w:r w:rsidRPr="00AB615B">
        <w:rPr>
          <w:rFonts w:eastAsia="Times New Roman" w:cs="Helvetica"/>
          <w:b/>
          <w:color w:val="000000"/>
          <w:lang w:eastAsia="cs-CZ"/>
        </w:rPr>
        <w:t>Závěrečné shrnutí – Jaký by měl být konec palivového cyklu v ČR?</w:t>
      </w:r>
    </w:p>
    <w:p w:rsidR="00AB615B" w:rsidRPr="00AB615B" w:rsidRDefault="00FB0357" w:rsidP="00E540E9">
      <w:pPr>
        <w:tabs>
          <w:tab w:val="left" w:pos="1701"/>
        </w:tabs>
        <w:spacing w:before="120"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b/>
          <w:color w:val="000000"/>
          <w:lang w:eastAsia="cs-CZ"/>
        </w:rPr>
        <w:tab/>
      </w:r>
      <w:r w:rsidR="00AB615B" w:rsidRPr="00E07336">
        <w:rPr>
          <w:rFonts w:eastAsia="Times New Roman" w:cs="Helvetica"/>
          <w:b/>
          <w:color w:val="000000"/>
          <w:lang w:eastAsia="cs-CZ"/>
        </w:rPr>
        <w:t>Jaromír Kohlíček</w:t>
      </w:r>
      <w:r w:rsidR="00AB615B" w:rsidRPr="00AB615B">
        <w:rPr>
          <w:rFonts w:eastAsia="Times New Roman" w:cs="Helvetica"/>
          <w:color w:val="000000"/>
          <w:lang w:eastAsia="cs-CZ"/>
        </w:rPr>
        <w:t xml:space="preserve"> </w:t>
      </w:r>
      <w:r w:rsidR="008045FE">
        <w:rPr>
          <w:rFonts w:eastAsia="Times New Roman" w:cs="Helvetica"/>
          <w:color w:val="000000"/>
          <w:lang w:eastAsia="cs-CZ"/>
        </w:rPr>
        <w:t>– mís</w:t>
      </w:r>
      <w:r w:rsidR="00AB615B" w:rsidRPr="00AB615B">
        <w:rPr>
          <w:rFonts w:eastAsia="Times New Roman" w:cs="Helvetica"/>
          <w:color w:val="000000"/>
          <w:lang w:eastAsia="cs-CZ"/>
        </w:rPr>
        <w:t xml:space="preserve">topředseda výboru </w:t>
      </w:r>
      <w:r w:rsidR="007E7C4D">
        <w:rPr>
          <w:rFonts w:eastAsia="Times New Roman" w:cs="Helvetica"/>
          <w:color w:val="000000"/>
          <w:lang w:eastAsia="cs-CZ"/>
        </w:rPr>
        <w:t xml:space="preserve">ITRE </w:t>
      </w:r>
      <w:r w:rsidR="00AB615B" w:rsidRPr="00AB615B">
        <w:rPr>
          <w:rFonts w:eastAsia="Times New Roman" w:cs="Helvetica"/>
          <w:color w:val="000000"/>
          <w:lang w:eastAsia="cs-CZ"/>
        </w:rPr>
        <w:t xml:space="preserve">Evropského parlamentu </w:t>
      </w:r>
    </w:p>
    <w:p w:rsidR="00AB615B" w:rsidRPr="00AB615B" w:rsidRDefault="00FB0357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b/>
          <w:color w:val="000000"/>
          <w:lang w:eastAsia="cs-CZ"/>
        </w:rPr>
        <w:tab/>
      </w:r>
      <w:r w:rsidR="00AB615B" w:rsidRPr="00E07336">
        <w:rPr>
          <w:rFonts w:eastAsia="Times New Roman" w:cs="Helvetica"/>
          <w:b/>
          <w:color w:val="000000"/>
          <w:lang w:eastAsia="cs-CZ"/>
        </w:rPr>
        <w:t>Jiří Slovák</w:t>
      </w:r>
      <w:r w:rsidR="00AB615B" w:rsidRPr="00AB615B">
        <w:rPr>
          <w:rFonts w:eastAsia="Times New Roman" w:cs="Helvetica"/>
          <w:color w:val="000000"/>
          <w:lang w:eastAsia="cs-CZ"/>
        </w:rPr>
        <w:t xml:space="preserve"> </w:t>
      </w:r>
      <w:r w:rsidR="008045FE">
        <w:rPr>
          <w:rFonts w:eastAsia="Times New Roman" w:cs="Helvetica"/>
          <w:color w:val="000000"/>
          <w:lang w:eastAsia="cs-CZ"/>
        </w:rPr>
        <w:t>– ře</w:t>
      </w:r>
      <w:r w:rsidR="00AB615B" w:rsidRPr="00AB615B">
        <w:rPr>
          <w:rFonts w:eastAsia="Times New Roman" w:cs="Helvetica"/>
          <w:color w:val="000000"/>
          <w:lang w:eastAsia="cs-CZ"/>
        </w:rPr>
        <w:t>ditel SÚRAO</w:t>
      </w:r>
    </w:p>
    <w:p w:rsidR="00AB615B" w:rsidRPr="00AB615B" w:rsidRDefault="00FB0357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b/>
          <w:color w:val="000000"/>
          <w:lang w:eastAsia="cs-CZ"/>
        </w:rPr>
        <w:tab/>
      </w:r>
      <w:r w:rsidR="00AB615B" w:rsidRPr="00E07336">
        <w:rPr>
          <w:rFonts w:eastAsia="Times New Roman" w:cs="Helvetica"/>
          <w:b/>
          <w:color w:val="000000"/>
          <w:lang w:eastAsia="cs-CZ"/>
        </w:rPr>
        <w:t>Pavel Pustějovský</w:t>
      </w:r>
      <w:r w:rsidR="00AB615B" w:rsidRPr="00AB615B">
        <w:rPr>
          <w:rFonts w:eastAsia="Times New Roman" w:cs="Helvetica"/>
          <w:color w:val="000000"/>
          <w:lang w:eastAsia="cs-CZ"/>
        </w:rPr>
        <w:t xml:space="preserve"> </w:t>
      </w:r>
      <w:r w:rsidR="008045FE">
        <w:rPr>
          <w:rFonts w:eastAsia="Times New Roman" w:cs="Helvetica"/>
          <w:color w:val="000000"/>
          <w:lang w:eastAsia="cs-CZ"/>
        </w:rPr>
        <w:t>–</w:t>
      </w:r>
      <w:r w:rsidR="00AB615B" w:rsidRPr="00AB615B">
        <w:rPr>
          <w:rFonts w:eastAsia="Times New Roman" w:cs="Helvetica"/>
          <w:color w:val="000000"/>
          <w:lang w:eastAsia="cs-CZ"/>
        </w:rPr>
        <w:t xml:space="preserve"> </w:t>
      </w:r>
      <w:r w:rsidR="008045FE">
        <w:rPr>
          <w:rFonts w:eastAsia="Times New Roman" w:cs="Helvetica"/>
          <w:color w:val="000000"/>
          <w:lang w:eastAsia="cs-CZ"/>
        </w:rPr>
        <w:t>předseda podvýboru pro energetiku hospodářského výboru, PSP ČR</w:t>
      </w:r>
    </w:p>
    <w:p w:rsidR="00AB615B" w:rsidRPr="00E07336" w:rsidRDefault="00FB0357" w:rsidP="00E540E9">
      <w:pPr>
        <w:tabs>
          <w:tab w:val="left" w:pos="1701"/>
        </w:tabs>
        <w:spacing w:after="0" w:line="240" w:lineRule="auto"/>
        <w:rPr>
          <w:rFonts w:eastAsia="Times New Roman" w:cs="Helvetica"/>
          <w:i/>
          <w:color w:val="000000"/>
          <w:lang w:eastAsia="cs-CZ"/>
        </w:rPr>
      </w:pPr>
      <w:r>
        <w:rPr>
          <w:rFonts w:eastAsia="Times New Roman" w:cs="Helvetica"/>
          <w:b/>
          <w:color w:val="000000"/>
          <w:lang w:eastAsia="cs-CZ"/>
        </w:rPr>
        <w:tab/>
      </w:r>
      <w:r w:rsidR="00AB615B" w:rsidRPr="00E07336">
        <w:rPr>
          <w:rFonts w:eastAsia="Times New Roman" w:cs="Helvetica"/>
          <w:b/>
          <w:color w:val="000000"/>
          <w:lang w:eastAsia="cs-CZ"/>
        </w:rPr>
        <w:t xml:space="preserve">Ján </w:t>
      </w:r>
      <w:proofErr w:type="spellStart"/>
      <w:r w:rsidR="00AB615B" w:rsidRPr="00E07336">
        <w:rPr>
          <w:rFonts w:eastAsia="Times New Roman" w:cs="Helvetica"/>
          <w:b/>
          <w:color w:val="000000"/>
          <w:lang w:eastAsia="cs-CZ"/>
        </w:rPr>
        <w:t>Š</w:t>
      </w:r>
      <w:r w:rsidR="008045FE" w:rsidRPr="00E07336">
        <w:rPr>
          <w:rFonts w:eastAsia="Times New Roman" w:cs="Helvetica"/>
          <w:b/>
          <w:color w:val="000000"/>
          <w:lang w:eastAsia="cs-CZ"/>
        </w:rPr>
        <w:t>tuller</w:t>
      </w:r>
      <w:proofErr w:type="spellEnd"/>
      <w:r w:rsidR="008045FE">
        <w:rPr>
          <w:rFonts w:eastAsia="Times New Roman" w:cs="Helvetica"/>
          <w:color w:val="000000"/>
          <w:lang w:eastAsia="cs-CZ"/>
        </w:rPr>
        <w:t xml:space="preserve"> – vládní zmocněnec pro jadernou energetiku</w:t>
      </w:r>
      <w:r w:rsidR="00E07336">
        <w:rPr>
          <w:rFonts w:eastAsia="Times New Roman" w:cs="Helvetica"/>
          <w:color w:val="000000"/>
          <w:lang w:eastAsia="cs-CZ"/>
        </w:rPr>
        <w:t xml:space="preserve"> </w:t>
      </w:r>
      <w:r w:rsidR="00E07336" w:rsidRPr="00E07336">
        <w:rPr>
          <w:rFonts w:eastAsia="Times New Roman" w:cs="Helvetica"/>
          <w:i/>
          <w:color w:val="000000"/>
          <w:sz w:val="20"/>
          <w:lang w:eastAsia="cs-CZ"/>
        </w:rPr>
        <w:t>(bude potvrzeno)</w:t>
      </w:r>
    </w:p>
    <w:p w:rsidR="00631FA8" w:rsidRDefault="00FB0357" w:rsidP="00E540E9">
      <w:pPr>
        <w:tabs>
          <w:tab w:val="left" w:pos="1701"/>
        </w:tabs>
        <w:spacing w:after="0" w:line="240" w:lineRule="auto"/>
        <w:rPr>
          <w:rFonts w:eastAsia="Times New Roman" w:cs="Helvetica"/>
          <w:color w:val="000000"/>
          <w:lang w:eastAsia="cs-CZ"/>
        </w:rPr>
      </w:pPr>
      <w:r>
        <w:rPr>
          <w:rFonts w:eastAsia="Times New Roman" w:cs="Helvetica"/>
          <w:color w:val="000000"/>
          <w:lang w:eastAsia="cs-CZ"/>
        </w:rPr>
        <w:tab/>
      </w:r>
      <w:r w:rsidR="005F55D5">
        <w:rPr>
          <w:rFonts w:eastAsia="Times New Roman" w:cs="Helvetica"/>
          <w:color w:val="000000"/>
          <w:lang w:eastAsia="cs-CZ"/>
        </w:rPr>
        <w:t>Diskuse na závěr</w:t>
      </w:r>
    </w:p>
    <w:p w:rsidR="00631FA8" w:rsidRPr="00AB615B" w:rsidRDefault="00AB615B" w:rsidP="00E540E9">
      <w:pPr>
        <w:pStyle w:val="Pa8"/>
        <w:shd w:val="clear" w:color="auto" w:fill="D9D9D9" w:themeFill="background1" w:themeFillShade="D9"/>
        <w:tabs>
          <w:tab w:val="left" w:pos="1701"/>
        </w:tabs>
        <w:spacing w:before="360"/>
        <w:jc w:val="both"/>
        <w:rPr>
          <w:rFonts w:asciiTheme="minorHAnsi" w:hAnsiTheme="minorHAnsi"/>
          <w:b/>
          <w:sz w:val="22"/>
          <w:szCs w:val="22"/>
        </w:rPr>
      </w:pPr>
      <w:r w:rsidRPr="00AB615B">
        <w:rPr>
          <w:rStyle w:val="A9"/>
          <w:rFonts w:asciiTheme="minorHAnsi" w:hAnsiTheme="minorHAnsi"/>
          <w:b/>
          <w:caps/>
          <w:sz w:val="22"/>
          <w:szCs w:val="22"/>
        </w:rPr>
        <w:t>16:15</w:t>
      </w:r>
      <w:r w:rsidR="002E362F" w:rsidRPr="00AB615B">
        <w:rPr>
          <w:rStyle w:val="A9"/>
          <w:rFonts w:asciiTheme="minorHAnsi" w:hAnsiTheme="minorHAnsi"/>
          <w:b/>
          <w:caps/>
          <w:sz w:val="22"/>
          <w:szCs w:val="22"/>
        </w:rPr>
        <w:tab/>
        <w:t>zÁVĚR</w:t>
      </w:r>
      <w:r w:rsidR="00D1412C" w:rsidRPr="00AB615B">
        <w:rPr>
          <w:rStyle w:val="A9"/>
          <w:rFonts w:asciiTheme="minorHAnsi" w:hAnsiTheme="minorHAnsi"/>
          <w:b/>
          <w:caps/>
          <w:sz w:val="22"/>
          <w:szCs w:val="22"/>
        </w:rPr>
        <w:tab/>
      </w:r>
    </w:p>
    <w:p w:rsidR="0028081E" w:rsidRPr="00AB615B" w:rsidRDefault="0028081E" w:rsidP="001D3625">
      <w:pPr>
        <w:spacing w:before="720" w:after="0" w:line="360" w:lineRule="auto"/>
        <w:jc w:val="both"/>
        <w:rPr>
          <w:b/>
          <w:u w:val="single"/>
        </w:rPr>
      </w:pPr>
      <w:r w:rsidRPr="00AB615B">
        <w:rPr>
          <w:b/>
          <w:u w:val="single"/>
        </w:rPr>
        <w:t>TLUMOČENÍ</w:t>
      </w:r>
    </w:p>
    <w:p w:rsidR="0028081E" w:rsidRDefault="00AB615B" w:rsidP="0028081E">
      <w:pPr>
        <w:spacing w:after="0" w:line="360" w:lineRule="auto"/>
        <w:jc w:val="both"/>
      </w:pPr>
      <w:r>
        <w:t xml:space="preserve">Jednání bude </w:t>
      </w:r>
      <w:r w:rsidR="007E7C4D">
        <w:t xml:space="preserve">simultánně </w:t>
      </w:r>
      <w:r w:rsidR="0028081E" w:rsidRPr="00A2704A">
        <w:t>tlumočeno</w:t>
      </w:r>
      <w:r w:rsidR="007E7C4D">
        <w:t xml:space="preserve"> z českého</w:t>
      </w:r>
      <w:r w:rsidR="0028081E" w:rsidRPr="00A2704A">
        <w:t xml:space="preserve"> </w:t>
      </w:r>
      <w:r>
        <w:t>do anglického jazyka</w:t>
      </w:r>
      <w:r w:rsidR="007E7C4D">
        <w:t xml:space="preserve"> a naopak</w:t>
      </w:r>
      <w:r>
        <w:t>.</w:t>
      </w:r>
      <w:bookmarkStart w:id="0" w:name="_GoBack"/>
      <w:bookmarkEnd w:id="0"/>
    </w:p>
    <w:sectPr w:rsidR="0028081E" w:rsidSect="00E82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deGothic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Tw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5917"/>
    <w:multiLevelType w:val="multilevel"/>
    <w:tmpl w:val="278811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F06E50"/>
    <w:multiLevelType w:val="hybridMultilevel"/>
    <w:tmpl w:val="6384184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CD"/>
    <w:rsid w:val="000A2A47"/>
    <w:rsid w:val="00114360"/>
    <w:rsid w:val="00160736"/>
    <w:rsid w:val="001C1858"/>
    <w:rsid w:val="001D3625"/>
    <w:rsid w:val="00214907"/>
    <w:rsid w:val="00245CAF"/>
    <w:rsid w:val="0025152A"/>
    <w:rsid w:val="002536AF"/>
    <w:rsid w:val="0028081E"/>
    <w:rsid w:val="002A6D18"/>
    <w:rsid w:val="002C69A3"/>
    <w:rsid w:val="002E362F"/>
    <w:rsid w:val="00366E98"/>
    <w:rsid w:val="0038209A"/>
    <w:rsid w:val="00493629"/>
    <w:rsid w:val="004D1F44"/>
    <w:rsid w:val="00536990"/>
    <w:rsid w:val="005964D9"/>
    <w:rsid w:val="005D60E6"/>
    <w:rsid w:val="005F55D5"/>
    <w:rsid w:val="00631FA8"/>
    <w:rsid w:val="006C0643"/>
    <w:rsid w:val="006C0FCC"/>
    <w:rsid w:val="00774B23"/>
    <w:rsid w:val="007C4BF7"/>
    <w:rsid w:val="007E75C7"/>
    <w:rsid w:val="007E7C4D"/>
    <w:rsid w:val="008045FE"/>
    <w:rsid w:val="0088497E"/>
    <w:rsid w:val="008A0AC4"/>
    <w:rsid w:val="008F0545"/>
    <w:rsid w:val="00942935"/>
    <w:rsid w:val="00971266"/>
    <w:rsid w:val="009857B6"/>
    <w:rsid w:val="0099399C"/>
    <w:rsid w:val="00A04048"/>
    <w:rsid w:val="00A2704A"/>
    <w:rsid w:val="00A36972"/>
    <w:rsid w:val="00A444C0"/>
    <w:rsid w:val="00A826CF"/>
    <w:rsid w:val="00AB615B"/>
    <w:rsid w:val="00AB7670"/>
    <w:rsid w:val="00AD234C"/>
    <w:rsid w:val="00B42273"/>
    <w:rsid w:val="00B678CD"/>
    <w:rsid w:val="00C021D4"/>
    <w:rsid w:val="00C34C79"/>
    <w:rsid w:val="00C41EDD"/>
    <w:rsid w:val="00CA0D84"/>
    <w:rsid w:val="00CD74F4"/>
    <w:rsid w:val="00D00BCA"/>
    <w:rsid w:val="00D1412C"/>
    <w:rsid w:val="00E066F3"/>
    <w:rsid w:val="00E07336"/>
    <w:rsid w:val="00E540E9"/>
    <w:rsid w:val="00E77EA7"/>
    <w:rsid w:val="00E872A7"/>
    <w:rsid w:val="00EB72B5"/>
    <w:rsid w:val="00F074E9"/>
    <w:rsid w:val="00F752C6"/>
    <w:rsid w:val="00FB0357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EE0C"/>
  <w15:docId w15:val="{74D4889A-34BF-405C-8B24-A8BF8AB7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8CD"/>
  </w:style>
  <w:style w:type="paragraph" w:styleId="Nadpis3">
    <w:name w:val="heading 3"/>
    <w:basedOn w:val="Normln"/>
    <w:next w:val="Normln"/>
    <w:link w:val="Nadpis3Char"/>
    <w:rsid w:val="00B678CD"/>
    <w:pPr>
      <w:keepNext/>
      <w:widowControl w:val="0"/>
      <w:numPr>
        <w:ilvl w:val="2"/>
        <w:numId w:val="1"/>
      </w:numPr>
      <w:tabs>
        <w:tab w:val="center" w:pos="4512"/>
      </w:tabs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spacing w:val="-3"/>
      <w:sz w:val="52"/>
      <w:szCs w:val="24"/>
      <w:lang w:eastAsia="zh-CN" w:bidi="hi-IN"/>
    </w:rPr>
  </w:style>
  <w:style w:type="paragraph" w:styleId="Nadpis7">
    <w:name w:val="heading 7"/>
    <w:basedOn w:val="Normln"/>
    <w:next w:val="Normln"/>
    <w:link w:val="Nadpis7Char"/>
    <w:rsid w:val="00B678CD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SimSun" w:hAnsi="Times New Roman" w:cs="Mangal"/>
      <w:i/>
      <w:sz w:val="26"/>
      <w:szCs w:val="24"/>
      <w:lang w:eastAsia="zh-CN" w:bidi="hi-IN"/>
    </w:rPr>
  </w:style>
  <w:style w:type="paragraph" w:styleId="Nadpis8">
    <w:name w:val="heading 8"/>
    <w:basedOn w:val="Normln"/>
    <w:next w:val="Normln"/>
    <w:link w:val="Nadpis8Char"/>
    <w:rsid w:val="00B678CD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sz w:val="28"/>
      <w:szCs w:val="24"/>
      <w:u w:val="single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678CD"/>
    <w:rPr>
      <w:rFonts w:ascii="Times New Roman" w:eastAsia="SimSun" w:hAnsi="Times New Roman" w:cs="Mangal"/>
      <w:b/>
      <w:spacing w:val="-3"/>
      <w:sz w:val="52"/>
      <w:szCs w:val="24"/>
      <w:lang w:eastAsia="zh-CN" w:bidi="hi-IN"/>
    </w:rPr>
  </w:style>
  <w:style w:type="character" w:customStyle="1" w:styleId="Nadpis7Char">
    <w:name w:val="Nadpis 7 Char"/>
    <w:basedOn w:val="Standardnpsmoodstavce"/>
    <w:link w:val="Nadpis7"/>
    <w:rsid w:val="00B678CD"/>
    <w:rPr>
      <w:rFonts w:ascii="Times New Roman" w:eastAsia="SimSun" w:hAnsi="Times New Roman" w:cs="Mangal"/>
      <w:i/>
      <w:sz w:val="26"/>
      <w:szCs w:val="24"/>
      <w:lang w:eastAsia="zh-CN" w:bidi="hi-IN"/>
    </w:rPr>
  </w:style>
  <w:style w:type="character" w:customStyle="1" w:styleId="Nadpis8Char">
    <w:name w:val="Nadpis 8 Char"/>
    <w:basedOn w:val="Standardnpsmoodstavce"/>
    <w:link w:val="Nadpis8"/>
    <w:rsid w:val="00B678CD"/>
    <w:rPr>
      <w:rFonts w:ascii="Times New Roman" w:eastAsia="SimSun" w:hAnsi="Times New Roman" w:cs="Mangal"/>
      <w:b/>
      <w:sz w:val="28"/>
      <w:szCs w:val="24"/>
      <w:u w:val="single"/>
      <w:lang w:eastAsia="zh-CN" w:bidi="hi-IN"/>
    </w:rPr>
  </w:style>
  <w:style w:type="paragraph" w:styleId="Zkladntext3">
    <w:name w:val="Body Text 3"/>
    <w:basedOn w:val="Normln"/>
    <w:link w:val="Zkladntext3Char"/>
    <w:rsid w:val="00B678CD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i/>
      <w:sz w:val="28"/>
      <w:szCs w:val="24"/>
      <w:u w:val="single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B678CD"/>
    <w:rPr>
      <w:rFonts w:ascii="Times New Roman" w:eastAsia="SimSun" w:hAnsi="Times New Roman" w:cs="Mangal"/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rsid w:val="00B678CD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B678CD"/>
    <w:pPr>
      <w:autoSpaceDE w:val="0"/>
      <w:autoSpaceDN w:val="0"/>
      <w:adjustRightInd w:val="0"/>
      <w:spacing w:after="0" w:line="240" w:lineRule="auto"/>
    </w:pPr>
    <w:rPr>
      <w:rFonts w:ascii="TradeGothic-Light" w:hAnsi="TradeGothic-Light" w:cs="TradeGothic-Light"/>
      <w:color w:val="000000"/>
      <w:sz w:val="24"/>
      <w:szCs w:val="24"/>
    </w:rPr>
  </w:style>
  <w:style w:type="character" w:customStyle="1" w:styleId="A1">
    <w:name w:val="A1"/>
    <w:uiPriority w:val="99"/>
    <w:rsid w:val="00B678CD"/>
    <w:rPr>
      <w:rFonts w:cs="TradeGothic-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678CD"/>
    <w:pPr>
      <w:spacing w:line="180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678CD"/>
    <w:pPr>
      <w:spacing w:line="160" w:lineRule="atLeast"/>
    </w:pPr>
    <w:rPr>
      <w:rFonts w:ascii="TradeGothic-BoldTwo" w:hAnsi="TradeGothic-BoldTwo" w:cstheme="minorBidi"/>
      <w:color w:val="auto"/>
    </w:rPr>
  </w:style>
  <w:style w:type="character" w:customStyle="1" w:styleId="A9">
    <w:name w:val="A9"/>
    <w:uiPriority w:val="99"/>
    <w:rsid w:val="00B678CD"/>
    <w:rPr>
      <w:rFonts w:cs="TradeGothic-BoldTwo"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F0545"/>
    <w:pPr>
      <w:spacing w:line="300" w:lineRule="atLeast"/>
    </w:pPr>
    <w:rPr>
      <w:rFonts w:ascii="TradeGothic-BoldTwo" w:hAnsi="TradeGothic-BoldTwo" w:cstheme="minorBidi"/>
      <w:color w:val="auto"/>
    </w:rPr>
  </w:style>
  <w:style w:type="character" w:customStyle="1" w:styleId="A8">
    <w:name w:val="A8"/>
    <w:uiPriority w:val="99"/>
    <w:rsid w:val="008F0545"/>
    <w:rPr>
      <w:rFonts w:cs="TradeGothic-BoldTwo"/>
      <w:color w:val="000000"/>
      <w:sz w:val="22"/>
      <w:szCs w:val="22"/>
    </w:rPr>
  </w:style>
  <w:style w:type="character" w:styleId="Hypertextovodkaz">
    <w:name w:val="Hyperlink"/>
    <w:basedOn w:val="Standardnpsmoodstavce"/>
    <w:rsid w:val="009939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72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77D1-CBE6-49BB-A1F7-88B04EDC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Tarant</dc:creator>
  <cp:lastModifiedBy>Vosatkova Dana</cp:lastModifiedBy>
  <cp:revision>8</cp:revision>
  <cp:lastPrinted>2018-07-19T09:27:00Z</cp:lastPrinted>
  <dcterms:created xsi:type="dcterms:W3CDTF">2018-08-30T12:04:00Z</dcterms:created>
  <dcterms:modified xsi:type="dcterms:W3CDTF">2018-09-05T09:10:00Z</dcterms:modified>
</cp:coreProperties>
</file>